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8A9" w:rsidRDefault="003F18A9" w:rsidP="003F18A9">
      <w:pPr>
        <w:rPr>
          <w:b/>
          <w:bCs/>
          <w:i/>
          <w:iCs/>
          <w:sz w:val="28"/>
          <w:szCs w:val="28"/>
        </w:rPr>
      </w:pPr>
      <w:r>
        <w:rPr>
          <w:noProof/>
          <w:lang w:eastAsia="en-GB"/>
        </w:rPr>
        <w:drawing>
          <wp:inline distT="0" distB="0" distL="0" distR="0">
            <wp:extent cx="739140" cy="69342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9140" cy="693420"/>
                    </a:xfrm>
                    <a:prstGeom prst="rect">
                      <a:avLst/>
                    </a:prstGeom>
                    <a:noFill/>
                    <a:ln>
                      <a:noFill/>
                    </a:ln>
                  </pic:spPr>
                </pic:pic>
              </a:graphicData>
            </a:graphic>
          </wp:inline>
        </w:drawing>
      </w:r>
      <w:r>
        <w:t xml:space="preserve">      </w:t>
      </w:r>
      <w:r>
        <w:rPr>
          <w:b/>
          <w:bCs/>
          <w:i/>
          <w:iCs/>
          <w:sz w:val="28"/>
          <w:szCs w:val="28"/>
          <w:u w:val="single"/>
        </w:rPr>
        <w:t>Languages</w:t>
      </w:r>
      <w:r>
        <w:rPr>
          <w:b/>
          <w:bCs/>
          <w:i/>
          <w:iCs/>
          <w:sz w:val="28"/>
          <w:szCs w:val="28"/>
          <w:u w:val="single"/>
        </w:rPr>
        <w:t xml:space="preserve"> intent, implementation and impact</w:t>
      </w:r>
      <w:r>
        <w:rPr>
          <w:b/>
          <w:bCs/>
          <w:i/>
          <w:iCs/>
          <w:sz w:val="28"/>
          <w:szCs w:val="28"/>
        </w:rPr>
        <w:t xml:space="preserve">      </w:t>
      </w:r>
      <w:r>
        <w:rPr>
          <w:noProof/>
          <w:lang w:eastAsia="en-GB"/>
        </w:rPr>
        <w:drawing>
          <wp:inline distT="0" distB="0" distL="0" distR="0">
            <wp:extent cx="739140" cy="792480"/>
            <wp:effectExtent l="0" t="0" r="381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9140" cy="792480"/>
                    </a:xfrm>
                    <a:prstGeom prst="rect">
                      <a:avLst/>
                    </a:prstGeom>
                    <a:noFill/>
                    <a:ln>
                      <a:noFill/>
                    </a:ln>
                  </pic:spPr>
                </pic:pic>
              </a:graphicData>
            </a:graphic>
          </wp:inline>
        </w:drawing>
      </w:r>
    </w:p>
    <w:p w:rsidR="003F18A9" w:rsidRDefault="003F18A9" w:rsidP="003F18A9">
      <w:pPr>
        <w:rPr>
          <w:b/>
          <w:bCs/>
          <w:i/>
          <w:iCs/>
          <w:sz w:val="28"/>
          <w:szCs w:val="28"/>
        </w:rPr>
      </w:pPr>
    </w:p>
    <w:p w:rsidR="003F18A9" w:rsidRPr="003F18A9" w:rsidRDefault="003F18A9" w:rsidP="003F18A9">
      <w:pPr>
        <w:rPr>
          <w:rFonts w:ascii="Arial" w:hAnsi="Arial" w:cs="Arial"/>
          <w:b/>
          <w:sz w:val="24"/>
          <w:szCs w:val="24"/>
        </w:rPr>
      </w:pPr>
      <w:r w:rsidRPr="003F18A9">
        <w:rPr>
          <w:rFonts w:ascii="Arial" w:hAnsi="Arial" w:cs="Arial"/>
          <w:b/>
          <w:sz w:val="24"/>
          <w:szCs w:val="24"/>
        </w:rPr>
        <w:t>Intent</w:t>
      </w:r>
    </w:p>
    <w:p w:rsidR="003F18A9" w:rsidRPr="003F18A9" w:rsidRDefault="003F18A9" w:rsidP="003F18A9">
      <w:pPr>
        <w:rPr>
          <w:rFonts w:ascii="Arial" w:hAnsi="Arial" w:cs="Arial"/>
          <w:sz w:val="24"/>
          <w:szCs w:val="24"/>
        </w:rPr>
      </w:pPr>
      <w:r w:rsidRPr="003F18A9">
        <w:rPr>
          <w:rFonts w:ascii="Arial" w:hAnsi="Arial" w:cs="Arial"/>
          <w:sz w:val="24"/>
          <w:szCs w:val="24"/>
        </w:rPr>
        <w:t xml:space="preserve">We recognise that learning a modern foreign language is an entitlement for all pupils during their time in Key Stage 2, and we are committed to the principle that learning another language helps foster a curiosity and deeper understanding of other cultures and the world in general. We believe that learning to understand, speak, read and write another language will provide the basis for learning other languages, which in turn will provide important opportunities for future study and work in other countries. We hope to provide a lifelong respect of other cultures and languages and respect the diverse culture we live in.  We recognise that language learning in its broadest sense has three core strands learning to communicate, learning about language and learning about and comparing different cultures (intercultural understanding). One of the main benefits to the children of learning a modern foreign language at primary school level is a social one. Learning a language ties in with ‘Communication and </w:t>
      </w:r>
      <w:proofErr w:type="gramStart"/>
      <w:r w:rsidRPr="003F18A9">
        <w:rPr>
          <w:rFonts w:ascii="Arial" w:hAnsi="Arial" w:cs="Arial"/>
          <w:sz w:val="24"/>
          <w:szCs w:val="24"/>
        </w:rPr>
        <w:t>Community’ which</w:t>
      </w:r>
      <w:proofErr w:type="gramEnd"/>
      <w:r w:rsidRPr="003F18A9">
        <w:rPr>
          <w:rFonts w:ascii="Arial" w:hAnsi="Arial" w:cs="Arial"/>
          <w:sz w:val="24"/>
          <w:szCs w:val="24"/>
        </w:rPr>
        <w:t xml:space="preserve"> are two of the drivers of St Alban’s Catholic Primary School.</w:t>
      </w:r>
    </w:p>
    <w:p w:rsidR="003F18A9" w:rsidRPr="003F18A9" w:rsidRDefault="003F18A9" w:rsidP="003F18A9">
      <w:pPr>
        <w:rPr>
          <w:rFonts w:ascii="Arial" w:hAnsi="Arial" w:cs="Arial"/>
          <w:sz w:val="24"/>
          <w:szCs w:val="24"/>
        </w:rPr>
      </w:pPr>
      <w:r w:rsidRPr="003F18A9">
        <w:rPr>
          <w:rFonts w:ascii="Arial" w:hAnsi="Arial" w:cs="Arial"/>
          <w:sz w:val="24"/>
          <w:szCs w:val="24"/>
        </w:rPr>
        <w:t xml:space="preserve"> The MFL Leader is Rosalba Silvestro</w:t>
      </w:r>
    </w:p>
    <w:p w:rsidR="003F18A9" w:rsidRPr="003F18A9" w:rsidRDefault="003F18A9" w:rsidP="003F18A9">
      <w:pPr>
        <w:rPr>
          <w:rFonts w:ascii="Arial" w:hAnsi="Arial" w:cs="Arial"/>
          <w:b/>
          <w:sz w:val="24"/>
          <w:szCs w:val="24"/>
        </w:rPr>
      </w:pPr>
      <w:r w:rsidRPr="003F18A9">
        <w:rPr>
          <w:rFonts w:ascii="Arial" w:hAnsi="Arial" w:cs="Arial"/>
          <w:b/>
          <w:sz w:val="24"/>
          <w:szCs w:val="24"/>
        </w:rPr>
        <w:t>Implementation</w:t>
      </w:r>
    </w:p>
    <w:p w:rsidR="003F18A9" w:rsidRPr="003F18A9" w:rsidRDefault="003F18A9" w:rsidP="003F18A9">
      <w:pPr>
        <w:rPr>
          <w:rFonts w:ascii="Arial" w:hAnsi="Arial" w:cs="Arial"/>
          <w:sz w:val="24"/>
          <w:szCs w:val="24"/>
        </w:rPr>
      </w:pPr>
      <w:r w:rsidRPr="003F18A9">
        <w:rPr>
          <w:rFonts w:ascii="Arial" w:hAnsi="Arial" w:cs="Arial"/>
          <w:sz w:val="24"/>
          <w:szCs w:val="24"/>
        </w:rPr>
        <w:t>Children will listen to spoken language and show understanding through speaking and writing. They will explore the patterns and sounds of languages through song and rhymes, linking this to spelling, sound and meaning of words</w:t>
      </w:r>
    </w:p>
    <w:p w:rsidR="003F18A9" w:rsidRPr="003F18A9" w:rsidRDefault="003F18A9" w:rsidP="003F18A9">
      <w:pPr>
        <w:rPr>
          <w:rFonts w:ascii="Arial" w:hAnsi="Arial" w:cs="Arial"/>
          <w:sz w:val="24"/>
          <w:szCs w:val="24"/>
        </w:rPr>
      </w:pPr>
      <w:r w:rsidRPr="003F18A9">
        <w:rPr>
          <w:rFonts w:ascii="Arial" w:hAnsi="Arial" w:cs="Arial"/>
          <w:sz w:val="24"/>
          <w:szCs w:val="24"/>
        </w:rPr>
        <w:t>As well as engaging in conversations, ask questions and express opinions.</w:t>
      </w:r>
    </w:p>
    <w:p w:rsidR="003F18A9" w:rsidRPr="003F18A9" w:rsidRDefault="003F18A9" w:rsidP="003F18A9">
      <w:pPr>
        <w:rPr>
          <w:rFonts w:ascii="Arial" w:hAnsi="Arial" w:cs="Arial"/>
          <w:sz w:val="24"/>
          <w:szCs w:val="24"/>
        </w:rPr>
      </w:pPr>
      <w:r w:rsidRPr="003F18A9">
        <w:rPr>
          <w:rFonts w:ascii="Arial" w:hAnsi="Arial" w:cs="Arial"/>
          <w:sz w:val="24"/>
          <w:szCs w:val="24"/>
        </w:rPr>
        <w:t xml:space="preserve">Children will speak in phrases and sentences as well as read and show understanding of words phrases and language structure. </w:t>
      </w:r>
    </w:p>
    <w:p w:rsidR="003F18A9" w:rsidRPr="003F18A9" w:rsidRDefault="003F18A9" w:rsidP="003F18A9">
      <w:pPr>
        <w:rPr>
          <w:rFonts w:ascii="Arial" w:hAnsi="Arial" w:cs="Arial"/>
          <w:sz w:val="24"/>
          <w:szCs w:val="24"/>
        </w:rPr>
      </w:pPr>
      <w:r w:rsidRPr="003F18A9">
        <w:rPr>
          <w:rFonts w:ascii="Arial" w:hAnsi="Arial" w:cs="Arial"/>
          <w:sz w:val="24"/>
          <w:szCs w:val="24"/>
        </w:rPr>
        <w:t xml:space="preserve">During </w:t>
      </w:r>
      <w:proofErr w:type="gramStart"/>
      <w:r w:rsidRPr="003F18A9">
        <w:rPr>
          <w:rFonts w:ascii="Arial" w:hAnsi="Arial" w:cs="Arial"/>
          <w:sz w:val="24"/>
          <w:szCs w:val="24"/>
        </w:rPr>
        <w:t>KS2</w:t>
      </w:r>
      <w:proofErr w:type="gramEnd"/>
      <w:r w:rsidRPr="003F18A9">
        <w:rPr>
          <w:rFonts w:ascii="Arial" w:hAnsi="Arial" w:cs="Arial"/>
          <w:sz w:val="24"/>
          <w:szCs w:val="24"/>
        </w:rPr>
        <w:t xml:space="preserve"> we will develop intonation and pronunciation when speaking and reading aloud. This will enable us to</w:t>
      </w:r>
    </w:p>
    <w:p w:rsidR="003F18A9" w:rsidRPr="003F18A9" w:rsidRDefault="003F18A9" w:rsidP="003F18A9">
      <w:pPr>
        <w:rPr>
          <w:rFonts w:ascii="Arial" w:hAnsi="Arial" w:cs="Arial"/>
          <w:sz w:val="24"/>
          <w:szCs w:val="24"/>
        </w:rPr>
      </w:pPr>
      <w:r w:rsidRPr="003F18A9">
        <w:rPr>
          <w:rFonts w:ascii="Arial" w:hAnsi="Arial" w:cs="Arial"/>
          <w:sz w:val="24"/>
          <w:szCs w:val="24"/>
        </w:rPr>
        <w:t>•</w:t>
      </w:r>
      <w:r w:rsidRPr="003F18A9">
        <w:rPr>
          <w:rFonts w:ascii="Arial" w:hAnsi="Arial" w:cs="Arial"/>
          <w:sz w:val="24"/>
          <w:szCs w:val="24"/>
        </w:rPr>
        <w:tab/>
      </w:r>
      <w:proofErr w:type="gramStart"/>
      <w:r w:rsidRPr="003F18A9">
        <w:rPr>
          <w:rFonts w:ascii="Arial" w:hAnsi="Arial" w:cs="Arial"/>
          <w:sz w:val="24"/>
          <w:szCs w:val="24"/>
        </w:rPr>
        <w:t>present</w:t>
      </w:r>
      <w:proofErr w:type="gramEnd"/>
      <w:r w:rsidRPr="003F18A9">
        <w:rPr>
          <w:rFonts w:ascii="Arial" w:hAnsi="Arial" w:cs="Arial"/>
          <w:sz w:val="24"/>
          <w:szCs w:val="24"/>
        </w:rPr>
        <w:t xml:space="preserve"> ideas to peers</w:t>
      </w:r>
    </w:p>
    <w:p w:rsidR="003F18A9" w:rsidRPr="003F18A9" w:rsidRDefault="003F18A9" w:rsidP="003F18A9">
      <w:pPr>
        <w:rPr>
          <w:rFonts w:ascii="Arial" w:hAnsi="Arial" w:cs="Arial"/>
          <w:sz w:val="24"/>
          <w:szCs w:val="24"/>
        </w:rPr>
      </w:pPr>
      <w:r w:rsidRPr="003F18A9">
        <w:rPr>
          <w:rFonts w:ascii="Arial" w:hAnsi="Arial" w:cs="Arial"/>
          <w:sz w:val="24"/>
          <w:szCs w:val="24"/>
        </w:rPr>
        <w:t>•</w:t>
      </w:r>
      <w:r w:rsidRPr="003F18A9">
        <w:rPr>
          <w:rFonts w:ascii="Arial" w:hAnsi="Arial" w:cs="Arial"/>
          <w:sz w:val="24"/>
          <w:szCs w:val="24"/>
        </w:rPr>
        <w:tab/>
        <w:t>appreciate stories, poems, songs and rhymes</w:t>
      </w:r>
    </w:p>
    <w:p w:rsidR="003F18A9" w:rsidRPr="003F18A9" w:rsidRDefault="003F18A9" w:rsidP="003F18A9">
      <w:pPr>
        <w:rPr>
          <w:rFonts w:ascii="Arial" w:hAnsi="Arial" w:cs="Arial"/>
          <w:sz w:val="24"/>
          <w:szCs w:val="24"/>
        </w:rPr>
      </w:pPr>
      <w:r w:rsidRPr="003F18A9">
        <w:rPr>
          <w:rFonts w:ascii="Arial" w:hAnsi="Arial" w:cs="Arial"/>
          <w:sz w:val="24"/>
          <w:szCs w:val="24"/>
        </w:rPr>
        <w:t>•</w:t>
      </w:r>
      <w:r w:rsidRPr="003F18A9">
        <w:rPr>
          <w:rFonts w:ascii="Arial" w:hAnsi="Arial" w:cs="Arial"/>
          <w:sz w:val="24"/>
          <w:szCs w:val="24"/>
        </w:rPr>
        <w:tab/>
        <w:t xml:space="preserve">develop their ability to use new words that </w:t>
      </w:r>
      <w:proofErr w:type="gramStart"/>
      <w:r w:rsidRPr="003F18A9">
        <w:rPr>
          <w:rFonts w:ascii="Arial" w:hAnsi="Arial" w:cs="Arial"/>
          <w:sz w:val="24"/>
          <w:szCs w:val="24"/>
        </w:rPr>
        <w:t>are introduced</w:t>
      </w:r>
      <w:proofErr w:type="gramEnd"/>
      <w:r w:rsidRPr="003F18A9">
        <w:rPr>
          <w:rFonts w:ascii="Arial" w:hAnsi="Arial" w:cs="Arial"/>
          <w:sz w:val="24"/>
          <w:szCs w:val="24"/>
        </w:rPr>
        <w:t xml:space="preserve"> into written material including dictionary work</w:t>
      </w:r>
    </w:p>
    <w:p w:rsidR="003F18A9" w:rsidRPr="003F18A9" w:rsidRDefault="003F18A9" w:rsidP="003F18A9">
      <w:pPr>
        <w:rPr>
          <w:rFonts w:ascii="Arial" w:hAnsi="Arial" w:cs="Arial"/>
          <w:sz w:val="24"/>
          <w:szCs w:val="24"/>
        </w:rPr>
      </w:pPr>
      <w:r w:rsidRPr="003F18A9">
        <w:rPr>
          <w:rFonts w:ascii="Arial" w:hAnsi="Arial" w:cs="Arial"/>
          <w:sz w:val="24"/>
          <w:szCs w:val="24"/>
        </w:rPr>
        <w:t>•</w:t>
      </w:r>
      <w:r w:rsidRPr="003F18A9">
        <w:rPr>
          <w:rFonts w:ascii="Arial" w:hAnsi="Arial" w:cs="Arial"/>
          <w:sz w:val="24"/>
          <w:szCs w:val="24"/>
        </w:rPr>
        <w:tab/>
        <w:t>write sentences from memory and create new sentences</w:t>
      </w:r>
    </w:p>
    <w:p w:rsidR="003F18A9" w:rsidRPr="003F18A9" w:rsidRDefault="003F18A9" w:rsidP="003F18A9">
      <w:pPr>
        <w:rPr>
          <w:rFonts w:ascii="Arial" w:hAnsi="Arial" w:cs="Arial"/>
          <w:sz w:val="24"/>
          <w:szCs w:val="24"/>
        </w:rPr>
      </w:pPr>
      <w:r w:rsidRPr="003F18A9">
        <w:rPr>
          <w:rFonts w:ascii="Arial" w:hAnsi="Arial" w:cs="Arial"/>
          <w:sz w:val="24"/>
          <w:szCs w:val="24"/>
        </w:rPr>
        <w:t>•</w:t>
      </w:r>
      <w:r w:rsidRPr="003F18A9">
        <w:rPr>
          <w:rFonts w:ascii="Arial" w:hAnsi="Arial" w:cs="Arial"/>
          <w:sz w:val="24"/>
          <w:szCs w:val="24"/>
        </w:rPr>
        <w:tab/>
        <w:t>describe people, places, things and actions orally and in writing</w:t>
      </w:r>
    </w:p>
    <w:p w:rsidR="003F18A9" w:rsidRPr="003F18A9" w:rsidRDefault="003F18A9" w:rsidP="003F18A9">
      <w:pPr>
        <w:rPr>
          <w:rFonts w:ascii="Arial" w:hAnsi="Arial" w:cs="Arial"/>
          <w:sz w:val="24"/>
          <w:szCs w:val="24"/>
        </w:rPr>
      </w:pPr>
      <w:r w:rsidRPr="003F18A9">
        <w:rPr>
          <w:rFonts w:ascii="Arial" w:hAnsi="Arial" w:cs="Arial"/>
          <w:sz w:val="24"/>
          <w:szCs w:val="24"/>
        </w:rPr>
        <w:t>•</w:t>
      </w:r>
      <w:r w:rsidRPr="003F18A9">
        <w:rPr>
          <w:rFonts w:ascii="Arial" w:hAnsi="Arial" w:cs="Arial"/>
          <w:sz w:val="24"/>
          <w:szCs w:val="24"/>
        </w:rPr>
        <w:tab/>
      </w:r>
      <w:proofErr w:type="gramStart"/>
      <w:r w:rsidRPr="003F18A9">
        <w:rPr>
          <w:rFonts w:ascii="Arial" w:hAnsi="Arial" w:cs="Arial"/>
          <w:sz w:val="24"/>
          <w:szCs w:val="24"/>
        </w:rPr>
        <w:t>to</w:t>
      </w:r>
      <w:proofErr w:type="gramEnd"/>
      <w:r w:rsidRPr="003F18A9">
        <w:rPr>
          <w:rFonts w:ascii="Arial" w:hAnsi="Arial" w:cs="Arial"/>
          <w:sz w:val="24"/>
          <w:szCs w:val="24"/>
        </w:rPr>
        <w:t xml:space="preserve"> understand basic grammar including gender, verb conjugation and patterns in language</w:t>
      </w:r>
    </w:p>
    <w:p w:rsidR="003F18A9" w:rsidRPr="003F18A9" w:rsidRDefault="003F18A9" w:rsidP="003F18A9">
      <w:pPr>
        <w:rPr>
          <w:rFonts w:ascii="Arial" w:hAnsi="Arial" w:cs="Arial"/>
          <w:sz w:val="24"/>
          <w:szCs w:val="24"/>
        </w:rPr>
      </w:pPr>
    </w:p>
    <w:p w:rsidR="003F18A9" w:rsidRPr="003F18A9" w:rsidRDefault="003F18A9" w:rsidP="003F18A9">
      <w:pPr>
        <w:rPr>
          <w:rFonts w:ascii="Arial" w:hAnsi="Arial" w:cs="Arial"/>
          <w:b/>
          <w:sz w:val="24"/>
          <w:szCs w:val="24"/>
        </w:rPr>
      </w:pPr>
      <w:r w:rsidRPr="003F18A9">
        <w:rPr>
          <w:rFonts w:ascii="Arial" w:hAnsi="Arial" w:cs="Arial"/>
          <w:b/>
          <w:sz w:val="24"/>
          <w:szCs w:val="24"/>
        </w:rPr>
        <w:lastRenderedPageBreak/>
        <w:t>Impact</w:t>
      </w:r>
    </w:p>
    <w:p w:rsidR="003F18A9" w:rsidRPr="003F18A9" w:rsidRDefault="003F18A9" w:rsidP="003F18A9">
      <w:pPr>
        <w:rPr>
          <w:rFonts w:ascii="Arial" w:hAnsi="Arial" w:cs="Arial"/>
          <w:sz w:val="24"/>
          <w:szCs w:val="24"/>
        </w:rPr>
      </w:pPr>
      <w:r w:rsidRPr="003F18A9">
        <w:rPr>
          <w:rFonts w:ascii="Arial" w:hAnsi="Arial" w:cs="Arial"/>
          <w:sz w:val="24"/>
          <w:szCs w:val="24"/>
        </w:rPr>
        <w:t>The impact reflects what we have achieved from our intent, and we can see it by the vast array of activities and opportunities below which sees the three drivers ‘Community, Whole Child and Communication’ in full use.</w:t>
      </w:r>
    </w:p>
    <w:p w:rsidR="003F18A9" w:rsidRPr="003F18A9" w:rsidRDefault="003F18A9" w:rsidP="003F18A9">
      <w:pPr>
        <w:rPr>
          <w:rFonts w:ascii="Arial" w:hAnsi="Arial" w:cs="Arial"/>
          <w:sz w:val="24"/>
          <w:szCs w:val="24"/>
        </w:rPr>
      </w:pPr>
      <w:r w:rsidRPr="003F18A9">
        <w:rPr>
          <w:rFonts w:ascii="Arial" w:hAnsi="Arial" w:cs="Arial"/>
          <w:sz w:val="24"/>
          <w:szCs w:val="24"/>
        </w:rPr>
        <w:t>Learning another language presents opportunities for the reinforcement of knowledge, skills and understanding developed in other curriculum areas using aspects of Literacy such as speaking and listening skills, knowledge and understanding of grammatical structures and sentence construction and in numeracy such as counting, calculations, money, the time and the date</w:t>
      </w:r>
    </w:p>
    <w:p w:rsidR="003F18A9" w:rsidRPr="003F18A9" w:rsidRDefault="003F18A9" w:rsidP="003F18A9">
      <w:pPr>
        <w:rPr>
          <w:rFonts w:ascii="Arial" w:hAnsi="Arial" w:cs="Arial"/>
          <w:sz w:val="24"/>
          <w:szCs w:val="24"/>
        </w:rPr>
      </w:pPr>
      <w:r w:rsidRPr="003F18A9">
        <w:rPr>
          <w:rFonts w:ascii="Arial" w:hAnsi="Arial" w:cs="Arial"/>
          <w:sz w:val="24"/>
          <w:szCs w:val="24"/>
        </w:rPr>
        <w:t>It enables us to promote the concept of a global citizen through maps and as well as developing pupils' cultural awareness of Europe and other French speaking countries</w:t>
      </w:r>
    </w:p>
    <w:p w:rsidR="003F18A9" w:rsidRPr="003F18A9" w:rsidRDefault="003F18A9" w:rsidP="003F18A9">
      <w:pPr>
        <w:rPr>
          <w:rFonts w:ascii="Arial" w:hAnsi="Arial" w:cs="Arial"/>
          <w:sz w:val="24"/>
          <w:szCs w:val="24"/>
        </w:rPr>
      </w:pPr>
      <w:r w:rsidRPr="003F18A9">
        <w:rPr>
          <w:rFonts w:ascii="Arial" w:hAnsi="Arial" w:cs="Arial"/>
          <w:sz w:val="24"/>
          <w:szCs w:val="24"/>
        </w:rPr>
        <w:t xml:space="preserve">Learning a language broadens pupils spiritual, moral, social and cultural understanding of the world around </w:t>
      </w:r>
      <w:proofErr w:type="gramStart"/>
      <w:r w:rsidRPr="003F18A9">
        <w:rPr>
          <w:rFonts w:ascii="Arial" w:hAnsi="Arial" w:cs="Arial"/>
          <w:sz w:val="24"/>
          <w:szCs w:val="24"/>
        </w:rPr>
        <w:t>us and helps</w:t>
      </w:r>
      <w:proofErr w:type="gramEnd"/>
      <w:r w:rsidRPr="003F18A9">
        <w:rPr>
          <w:rFonts w:ascii="Arial" w:hAnsi="Arial" w:cs="Arial"/>
          <w:sz w:val="24"/>
          <w:szCs w:val="24"/>
        </w:rPr>
        <w:t xml:space="preserve"> us to be tolerant of other people’s believes and practices.</w:t>
      </w:r>
    </w:p>
    <w:p w:rsidR="003F18A9" w:rsidRPr="003F18A9" w:rsidRDefault="00EC6A72" w:rsidP="003F18A9">
      <w:pPr>
        <w:rPr>
          <w:rFonts w:ascii="Arial" w:hAnsi="Arial" w:cs="Arial"/>
          <w:sz w:val="24"/>
          <w:szCs w:val="24"/>
        </w:rPr>
      </w:pPr>
      <w:r>
        <w:rPr>
          <w:rFonts w:ascii="Arial" w:hAnsi="Arial" w:cs="Arial"/>
          <w:sz w:val="24"/>
          <w:szCs w:val="24"/>
        </w:rPr>
        <w:t xml:space="preserve"> </w:t>
      </w:r>
    </w:p>
    <w:p w:rsidR="003F18A9" w:rsidRPr="00EC6A72" w:rsidRDefault="00EC6A72" w:rsidP="00EC6A72">
      <w:pPr>
        <w:pStyle w:val="Default"/>
        <w:spacing w:after="120"/>
      </w:pPr>
      <w:r w:rsidRPr="00EC6A72">
        <w:rPr>
          <w:b/>
          <w:bCs/>
        </w:rPr>
        <w:t>During the four years of Spanish lessons</w:t>
      </w:r>
      <w:r w:rsidRPr="00EC6A72">
        <w:rPr>
          <w:b/>
          <w:bCs/>
        </w:rPr>
        <w:t xml:space="preserve"> in KS2</w:t>
      </w:r>
      <w:r w:rsidRPr="00EC6A72">
        <w:rPr>
          <w:b/>
          <w:bCs/>
        </w:rPr>
        <w:t xml:space="preserve">, pupils </w:t>
      </w:r>
      <w:proofErr w:type="gramStart"/>
      <w:r w:rsidRPr="00EC6A72">
        <w:rPr>
          <w:b/>
          <w:bCs/>
        </w:rPr>
        <w:t>will be progressively taught</w:t>
      </w:r>
      <w:proofErr w:type="gramEnd"/>
      <w:r w:rsidRPr="00EC6A72">
        <w:rPr>
          <w:b/>
          <w:bCs/>
        </w:rPr>
        <w:t xml:space="preserve"> to:</w:t>
      </w:r>
    </w:p>
    <w:p w:rsidR="00EC6A72" w:rsidRPr="00EC6A72" w:rsidRDefault="00EC6A72" w:rsidP="00EC6A72">
      <w:pPr>
        <w:pStyle w:val="Default"/>
        <w:numPr>
          <w:ilvl w:val="0"/>
          <w:numId w:val="6"/>
        </w:numPr>
        <w:spacing w:after="120"/>
      </w:pPr>
      <w:r w:rsidRPr="00EC6A72">
        <w:t xml:space="preserve">Listen attentively to spoken language and show understanding by joining in and responding. </w:t>
      </w:r>
    </w:p>
    <w:p w:rsidR="00EC6A72" w:rsidRPr="00EC6A72" w:rsidRDefault="00EC6A72" w:rsidP="00EC6A72">
      <w:pPr>
        <w:pStyle w:val="Default"/>
        <w:numPr>
          <w:ilvl w:val="0"/>
          <w:numId w:val="6"/>
        </w:numPr>
        <w:spacing w:after="120"/>
      </w:pPr>
      <w:r w:rsidRPr="00EC6A72">
        <w:t xml:space="preserve">Explore the patterns and sounds of language through songs and rhymes and link the spelling, sound and meaning of words </w:t>
      </w:r>
    </w:p>
    <w:p w:rsidR="00EC6A72" w:rsidRPr="00EC6A72" w:rsidRDefault="00EC6A72" w:rsidP="00EC6A72">
      <w:pPr>
        <w:pStyle w:val="Default"/>
        <w:numPr>
          <w:ilvl w:val="0"/>
          <w:numId w:val="6"/>
        </w:numPr>
        <w:spacing w:after="120"/>
      </w:pPr>
      <w:r w:rsidRPr="00EC6A72">
        <w:t>Engage in conversation; ask and answer questions; express opinions and respond to those of others; seek clarification and help.</w:t>
      </w:r>
    </w:p>
    <w:p w:rsidR="00EC6A72" w:rsidRPr="00EC6A72" w:rsidRDefault="00EC6A72" w:rsidP="00EC6A72">
      <w:pPr>
        <w:pStyle w:val="Default"/>
        <w:numPr>
          <w:ilvl w:val="0"/>
          <w:numId w:val="6"/>
        </w:numPr>
        <w:spacing w:after="120"/>
      </w:pPr>
      <w:r w:rsidRPr="00EC6A72">
        <w:t>Speak in sentences, using familiar vocabulary, phrases and basis language structures.</w:t>
      </w:r>
    </w:p>
    <w:p w:rsidR="00EC6A72" w:rsidRPr="00EC6A72" w:rsidRDefault="00EC6A72" w:rsidP="00EC6A72">
      <w:pPr>
        <w:pStyle w:val="Default"/>
        <w:numPr>
          <w:ilvl w:val="0"/>
          <w:numId w:val="6"/>
        </w:numPr>
        <w:spacing w:after="120" w:line="276" w:lineRule="auto"/>
      </w:pPr>
      <w:r w:rsidRPr="00EC6A72">
        <w:t xml:space="preserve">Develop accurate pronunciation and intonation so that others understand </w:t>
      </w:r>
      <w:proofErr w:type="gramStart"/>
      <w:r w:rsidRPr="00EC6A72">
        <w:t>when</w:t>
      </w:r>
      <w:proofErr w:type="gramEnd"/>
      <w:r w:rsidRPr="00EC6A72">
        <w:t xml:space="preserve"> they are reading aloud or using familiar words and phrases.</w:t>
      </w:r>
    </w:p>
    <w:p w:rsidR="00EC6A72" w:rsidRPr="00EC6A72" w:rsidRDefault="00EC6A72" w:rsidP="00EC6A72">
      <w:pPr>
        <w:pStyle w:val="Default"/>
        <w:numPr>
          <w:ilvl w:val="0"/>
          <w:numId w:val="6"/>
        </w:numPr>
        <w:spacing w:after="120" w:line="276" w:lineRule="auto"/>
      </w:pPr>
      <w:r w:rsidRPr="00EC6A72">
        <w:t>Appreciate stories, songs, poems and rhymes in Spanish.</w:t>
      </w:r>
    </w:p>
    <w:p w:rsidR="00EC6A72" w:rsidRPr="00EC6A72" w:rsidRDefault="00EC6A72" w:rsidP="00EC6A72">
      <w:pPr>
        <w:pStyle w:val="Default"/>
        <w:numPr>
          <w:ilvl w:val="0"/>
          <w:numId w:val="6"/>
        </w:numPr>
        <w:spacing w:line="360" w:lineRule="auto"/>
      </w:pPr>
      <w:r w:rsidRPr="00EC6A72">
        <w:t>Read carefully and show understanding of words, phrases and simple writing.</w:t>
      </w:r>
    </w:p>
    <w:p w:rsidR="00EC6A72" w:rsidRPr="00EC6A72" w:rsidRDefault="00EC6A72" w:rsidP="00EC6A72">
      <w:pPr>
        <w:pStyle w:val="Default"/>
        <w:numPr>
          <w:ilvl w:val="0"/>
          <w:numId w:val="6"/>
        </w:numPr>
        <w:spacing w:line="360" w:lineRule="auto"/>
      </w:pPr>
      <w:r w:rsidRPr="00EC6A72">
        <w:t xml:space="preserve">Broaden their vocabulary and develop their ability to understand new words that </w:t>
      </w:r>
      <w:proofErr w:type="gramStart"/>
      <w:r w:rsidRPr="00EC6A72">
        <w:t>are introduced</w:t>
      </w:r>
      <w:proofErr w:type="gramEnd"/>
      <w:r w:rsidRPr="00EC6A72">
        <w:t xml:space="preserve"> into familiar written material, including through using a dictionary.</w:t>
      </w:r>
      <w:bookmarkStart w:id="0" w:name="_GoBack"/>
      <w:bookmarkEnd w:id="0"/>
    </w:p>
    <w:p w:rsidR="00EC6A72" w:rsidRPr="00EC6A72" w:rsidRDefault="00EC6A72" w:rsidP="00EC6A72">
      <w:pPr>
        <w:pStyle w:val="Default"/>
        <w:numPr>
          <w:ilvl w:val="0"/>
          <w:numId w:val="6"/>
        </w:numPr>
        <w:spacing w:line="360" w:lineRule="auto"/>
      </w:pPr>
      <w:r w:rsidRPr="00EC6A72">
        <w:t>Write phrases from memory, and adapt these to create new sentences, to express ideas clearly.</w:t>
      </w:r>
    </w:p>
    <w:p w:rsidR="00EC6A72" w:rsidRPr="00EC6A72" w:rsidRDefault="00EC6A72" w:rsidP="00EC6A72">
      <w:pPr>
        <w:pStyle w:val="Default"/>
        <w:numPr>
          <w:ilvl w:val="0"/>
          <w:numId w:val="6"/>
        </w:numPr>
        <w:spacing w:line="360" w:lineRule="auto"/>
      </w:pPr>
      <w:r w:rsidRPr="00EC6A72">
        <w:t>Describe people, places, things and actions orally and in writing.</w:t>
      </w:r>
    </w:p>
    <w:p w:rsidR="00EC6A72" w:rsidRPr="00EC6A72" w:rsidRDefault="00EC6A72" w:rsidP="00EC6A72">
      <w:pPr>
        <w:pStyle w:val="Default"/>
        <w:numPr>
          <w:ilvl w:val="0"/>
          <w:numId w:val="6"/>
        </w:numPr>
        <w:spacing w:line="360" w:lineRule="auto"/>
      </w:pPr>
      <w:r w:rsidRPr="00EC6A72">
        <w:t>Understand basic grammar: feminine, masculine and the conjugation of high-frequency verbs; key features and patterns of the language and how these differ from or are similar to English</w:t>
      </w:r>
    </w:p>
    <w:p w:rsidR="00EC6A72" w:rsidRPr="00EC6A72" w:rsidRDefault="00EC6A72">
      <w:pPr>
        <w:rPr>
          <w:rFonts w:ascii="Arial" w:hAnsi="Arial" w:cs="Arial"/>
          <w:sz w:val="24"/>
          <w:szCs w:val="24"/>
        </w:rPr>
      </w:pPr>
    </w:p>
    <w:p w:rsidR="003F18A9" w:rsidRPr="003F18A9" w:rsidRDefault="003F18A9" w:rsidP="003F18A9">
      <w:pPr>
        <w:rPr>
          <w:rFonts w:ascii="Arial" w:hAnsi="Arial" w:cs="Arial"/>
          <w:sz w:val="24"/>
          <w:szCs w:val="24"/>
        </w:rPr>
      </w:pPr>
    </w:p>
    <w:sectPr w:rsidR="003F18A9" w:rsidRPr="003F18A9" w:rsidSect="003F18A9">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OpenSymbol">
    <w:altName w:val="Arial Unicode MS"/>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5800BB6"/>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FED29A0"/>
    <w:multiLevelType w:val="multilevel"/>
    <w:tmpl w:val="5052C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B15344"/>
    <w:multiLevelType w:val="multilevel"/>
    <w:tmpl w:val="2D20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4A5A40"/>
    <w:multiLevelType w:val="multilevel"/>
    <w:tmpl w:val="48704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624102"/>
    <w:multiLevelType w:val="multilevel"/>
    <w:tmpl w:val="4FF49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3F1D6A"/>
    <w:multiLevelType w:val="multilevel"/>
    <w:tmpl w:val="4F1EA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5AA"/>
    <w:rsid w:val="000005AA"/>
    <w:rsid w:val="000769FD"/>
    <w:rsid w:val="003261E2"/>
    <w:rsid w:val="003F18A9"/>
    <w:rsid w:val="00552946"/>
    <w:rsid w:val="00B45A27"/>
    <w:rsid w:val="00B61F6B"/>
    <w:rsid w:val="00BB7EC1"/>
    <w:rsid w:val="00C570AC"/>
    <w:rsid w:val="00EC6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0D3D9"/>
  <w15:chartTrackingRefBased/>
  <w15:docId w15:val="{1AD60DBE-C10F-4A21-B247-3645C405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1F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61F6B"/>
    <w:rPr>
      <w:b/>
      <w:bCs/>
    </w:rPr>
  </w:style>
  <w:style w:type="paragraph" w:customStyle="1" w:styleId="Default">
    <w:name w:val="Default"/>
    <w:rsid w:val="00EC6A72"/>
    <w:pPr>
      <w:suppressAutoHyphens/>
      <w:autoSpaceDE w:val="0"/>
      <w:spacing w:after="0" w:line="240" w:lineRule="auto"/>
    </w:pPr>
    <w:rPr>
      <w:rFonts w:ascii="Arial" w:eastAsia="Times New Roman" w:hAnsi="Arial" w:cs="Arial"/>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181153">
      <w:bodyDiv w:val="1"/>
      <w:marLeft w:val="0"/>
      <w:marRight w:val="0"/>
      <w:marTop w:val="0"/>
      <w:marBottom w:val="0"/>
      <w:divBdr>
        <w:top w:val="none" w:sz="0" w:space="0" w:color="auto"/>
        <w:left w:val="none" w:sz="0" w:space="0" w:color="auto"/>
        <w:bottom w:val="none" w:sz="0" w:space="0" w:color="auto"/>
        <w:right w:val="none" w:sz="0" w:space="0" w:color="auto"/>
      </w:divBdr>
    </w:div>
    <w:div w:id="193466674">
      <w:bodyDiv w:val="1"/>
      <w:marLeft w:val="0"/>
      <w:marRight w:val="0"/>
      <w:marTop w:val="0"/>
      <w:marBottom w:val="0"/>
      <w:divBdr>
        <w:top w:val="none" w:sz="0" w:space="0" w:color="auto"/>
        <w:left w:val="none" w:sz="0" w:space="0" w:color="auto"/>
        <w:bottom w:val="none" w:sz="0" w:space="0" w:color="auto"/>
        <w:right w:val="none" w:sz="0" w:space="0" w:color="auto"/>
      </w:divBdr>
    </w:div>
    <w:div w:id="339359024">
      <w:bodyDiv w:val="1"/>
      <w:marLeft w:val="0"/>
      <w:marRight w:val="0"/>
      <w:marTop w:val="0"/>
      <w:marBottom w:val="0"/>
      <w:divBdr>
        <w:top w:val="none" w:sz="0" w:space="0" w:color="auto"/>
        <w:left w:val="none" w:sz="0" w:space="0" w:color="auto"/>
        <w:bottom w:val="none" w:sz="0" w:space="0" w:color="auto"/>
        <w:right w:val="none" w:sz="0" w:space="0" w:color="auto"/>
      </w:divBdr>
    </w:div>
    <w:div w:id="436565751">
      <w:bodyDiv w:val="1"/>
      <w:marLeft w:val="0"/>
      <w:marRight w:val="0"/>
      <w:marTop w:val="0"/>
      <w:marBottom w:val="0"/>
      <w:divBdr>
        <w:top w:val="none" w:sz="0" w:space="0" w:color="auto"/>
        <w:left w:val="none" w:sz="0" w:space="0" w:color="auto"/>
        <w:bottom w:val="none" w:sz="0" w:space="0" w:color="auto"/>
        <w:right w:val="none" w:sz="0" w:space="0" w:color="auto"/>
      </w:divBdr>
    </w:div>
    <w:div w:id="804782720">
      <w:bodyDiv w:val="1"/>
      <w:marLeft w:val="0"/>
      <w:marRight w:val="0"/>
      <w:marTop w:val="0"/>
      <w:marBottom w:val="0"/>
      <w:divBdr>
        <w:top w:val="none" w:sz="0" w:space="0" w:color="auto"/>
        <w:left w:val="none" w:sz="0" w:space="0" w:color="auto"/>
        <w:bottom w:val="none" w:sz="0" w:space="0" w:color="auto"/>
        <w:right w:val="none" w:sz="0" w:space="0" w:color="auto"/>
      </w:divBdr>
    </w:div>
    <w:div w:id="1071732445">
      <w:bodyDiv w:val="1"/>
      <w:marLeft w:val="0"/>
      <w:marRight w:val="0"/>
      <w:marTop w:val="0"/>
      <w:marBottom w:val="0"/>
      <w:divBdr>
        <w:top w:val="none" w:sz="0" w:space="0" w:color="auto"/>
        <w:left w:val="none" w:sz="0" w:space="0" w:color="auto"/>
        <w:bottom w:val="none" w:sz="0" w:space="0" w:color="auto"/>
        <w:right w:val="none" w:sz="0" w:space="0" w:color="auto"/>
      </w:divBdr>
      <w:divsChild>
        <w:div w:id="1655988225">
          <w:marLeft w:val="0"/>
          <w:marRight w:val="0"/>
          <w:marTop w:val="0"/>
          <w:marBottom w:val="0"/>
          <w:divBdr>
            <w:top w:val="none" w:sz="0" w:space="0" w:color="auto"/>
            <w:left w:val="none" w:sz="0" w:space="0" w:color="auto"/>
            <w:bottom w:val="none" w:sz="0" w:space="0" w:color="auto"/>
            <w:right w:val="none" w:sz="0" w:space="0" w:color="auto"/>
          </w:divBdr>
          <w:divsChild>
            <w:div w:id="2099475528">
              <w:marLeft w:val="0"/>
              <w:marRight w:val="0"/>
              <w:marTop w:val="0"/>
              <w:marBottom w:val="0"/>
              <w:divBdr>
                <w:top w:val="none" w:sz="0" w:space="0" w:color="auto"/>
                <w:left w:val="none" w:sz="0" w:space="0" w:color="auto"/>
                <w:bottom w:val="none" w:sz="0" w:space="0" w:color="auto"/>
                <w:right w:val="none" w:sz="0" w:space="0" w:color="auto"/>
              </w:divBdr>
              <w:divsChild>
                <w:div w:id="252200587">
                  <w:marLeft w:val="0"/>
                  <w:marRight w:val="0"/>
                  <w:marTop w:val="0"/>
                  <w:marBottom w:val="0"/>
                  <w:divBdr>
                    <w:top w:val="none" w:sz="0" w:space="0" w:color="auto"/>
                    <w:left w:val="none" w:sz="0" w:space="0" w:color="auto"/>
                    <w:bottom w:val="none" w:sz="0" w:space="0" w:color="auto"/>
                    <w:right w:val="none" w:sz="0" w:space="0" w:color="auto"/>
                  </w:divBdr>
                  <w:divsChild>
                    <w:div w:id="680006010">
                      <w:marLeft w:val="0"/>
                      <w:marRight w:val="0"/>
                      <w:marTop w:val="0"/>
                      <w:marBottom w:val="240"/>
                      <w:divBdr>
                        <w:top w:val="none" w:sz="0" w:space="0" w:color="auto"/>
                        <w:left w:val="none" w:sz="0" w:space="0" w:color="auto"/>
                        <w:bottom w:val="none" w:sz="0" w:space="0" w:color="auto"/>
                        <w:right w:val="none" w:sz="0" w:space="0" w:color="auto"/>
                      </w:divBdr>
                      <w:divsChild>
                        <w:div w:id="198554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081988">
              <w:marLeft w:val="0"/>
              <w:marRight w:val="0"/>
              <w:marTop w:val="600"/>
              <w:marBottom w:val="0"/>
              <w:divBdr>
                <w:top w:val="none" w:sz="0" w:space="0" w:color="auto"/>
                <w:left w:val="none" w:sz="0" w:space="0" w:color="auto"/>
                <w:bottom w:val="none" w:sz="0" w:space="0" w:color="auto"/>
                <w:right w:val="none" w:sz="0" w:space="0" w:color="auto"/>
              </w:divBdr>
              <w:divsChild>
                <w:div w:id="555050704">
                  <w:marLeft w:val="0"/>
                  <w:marRight w:val="0"/>
                  <w:marTop w:val="0"/>
                  <w:marBottom w:val="0"/>
                  <w:divBdr>
                    <w:top w:val="none" w:sz="0" w:space="0" w:color="auto"/>
                    <w:left w:val="none" w:sz="0" w:space="0" w:color="auto"/>
                    <w:bottom w:val="none" w:sz="0" w:space="0" w:color="auto"/>
                    <w:right w:val="none" w:sz="0" w:space="0" w:color="auto"/>
                  </w:divBdr>
                </w:div>
                <w:div w:id="156705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709009">
          <w:marLeft w:val="0"/>
          <w:marRight w:val="0"/>
          <w:marTop w:val="0"/>
          <w:marBottom w:val="0"/>
          <w:divBdr>
            <w:top w:val="none" w:sz="0" w:space="0" w:color="auto"/>
            <w:left w:val="none" w:sz="0" w:space="0" w:color="auto"/>
            <w:bottom w:val="none" w:sz="0" w:space="0" w:color="auto"/>
            <w:right w:val="none" w:sz="0" w:space="0" w:color="auto"/>
          </w:divBdr>
          <w:divsChild>
            <w:div w:id="1360356668">
              <w:marLeft w:val="0"/>
              <w:marRight w:val="0"/>
              <w:marTop w:val="0"/>
              <w:marBottom w:val="0"/>
              <w:divBdr>
                <w:top w:val="none" w:sz="0" w:space="0" w:color="auto"/>
                <w:left w:val="none" w:sz="0" w:space="0" w:color="auto"/>
                <w:bottom w:val="none" w:sz="0" w:space="0" w:color="auto"/>
                <w:right w:val="none" w:sz="0" w:space="0" w:color="auto"/>
              </w:divBdr>
              <w:divsChild>
                <w:div w:id="96732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644549">
      <w:bodyDiv w:val="1"/>
      <w:marLeft w:val="0"/>
      <w:marRight w:val="0"/>
      <w:marTop w:val="0"/>
      <w:marBottom w:val="0"/>
      <w:divBdr>
        <w:top w:val="none" w:sz="0" w:space="0" w:color="auto"/>
        <w:left w:val="none" w:sz="0" w:space="0" w:color="auto"/>
        <w:bottom w:val="none" w:sz="0" w:space="0" w:color="auto"/>
        <w:right w:val="none" w:sz="0" w:space="0" w:color="auto"/>
      </w:divBdr>
    </w:div>
    <w:div w:id="1991978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654</Words>
  <Characters>3729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 at St Albans Primary</cp:lastModifiedBy>
  <cp:revision>2</cp:revision>
  <dcterms:created xsi:type="dcterms:W3CDTF">2024-09-05T08:56:00Z</dcterms:created>
  <dcterms:modified xsi:type="dcterms:W3CDTF">2024-09-05T08:56:00Z</dcterms:modified>
</cp:coreProperties>
</file>