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382" w:rsidRPr="00927382" w:rsidRDefault="00927382" w:rsidP="00927382">
      <w:pPr>
        <w:rPr>
          <w:b/>
          <w:bCs/>
          <w:i/>
          <w:iCs/>
          <w:sz w:val="32"/>
          <w:szCs w:val="32"/>
          <w:u w:val="single"/>
        </w:rPr>
      </w:pPr>
      <w:bookmarkStart w:id="0" w:name="_Hlk129519708"/>
      <w:bookmarkEnd w:id="0"/>
      <w:r w:rsidRPr="00927382">
        <w:rPr>
          <w:noProof/>
          <w:lang w:eastAsia="en-GB"/>
        </w:rPr>
        <w:drawing>
          <wp:inline distT="0" distB="0" distL="0" distR="0" wp14:anchorId="1E565A76" wp14:editId="71D92A25">
            <wp:extent cx="7391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inline>
        </w:drawing>
      </w:r>
      <w:r w:rsidRPr="00927382">
        <w:t xml:space="preserve">                          </w:t>
      </w:r>
      <w:proofErr w:type="gramStart"/>
      <w:r>
        <w:rPr>
          <w:b/>
          <w:bCs/>
          <w:i/>
          <w:iCs/>
          <w:sz w:val="28"/>
          <w:szCs w:val="28"/>
          <w:u w:val="single"/>
        </w:rPr>
        <w:t>Maths</w:t>
      </w:r>
      <w:r w:rsidRPr="00927382">
        <w:rPr>
          <w:b/>
          <w:bCs/>
          <w:i/>
          <w:iCs/>
          <w:sz w:val="28"/>
          <w:szCs w:val="28"/>
          <w:u w:val="single"/>
        </w:rPr>
        <w:t xml:space="preserve">  intent</w:t>
      </w:r>
      <w:proofErr w:type="gramEnd"/>
      <w:r w:rsidRPr="00927382">
        <w:rPr>
          <w:b/>
          <w:bCs/>
          <w:i/>
          <w:iCs/>
          <w:sz w:val="28"/>
          <w:szCs w:val="28"/>
          <w:u w:val="single"/>
        </w:rPr>
        <w:t>, implementation and impact</w:t>
      </w:r>
      <w:r w:rsidRPr="00927382">
        <w:rPr>
          <w:b/>
          <w:bCs/>
          <w:i/>
          <w:iCs/>
          <w:sz w:val="28"/>
          <w:szCs w:val="28"/>
        </w:rPr>
        <w:t xml:space="preserve">      </w:t>
      </w:r>
      <w:r w:rsidRPr="00927382">
        <w:rPr>
          <w:noProof/>
          <w:lang w:eastAsia="en-GB"/>
        </w:rPr>
        <w:drawing>
          <wp:inline distT="0" distB="0" distL="0" distR="0" wp14:anchorId="3332C002" wp14:editId="3CFCDC3A">
            <wp:extent cx="739140" cy="792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inline>
        </w:drawing>
      </w:r>
    </w:p>
    <w:p w:rsidR="00927382" w:rsidRDefault="00927382" w:rsidP="00927382">
      <w:pPr>
        <w:shd w:val="clear" w:color="auto" w:fill="FFFFFF"/>
        <w:spacing w:before="319" w:after="319" w:line="390" w:lineRule="atLeast"/>
        <w:outlineLvl w:val="3"/>
        <w:rPr>
          <w:rFonts w:ascii="Arial" w:eastAsia="Times New Roman" w:hAnsi="Arial" w:cs="Arial"/>
          <w:b/>
          <w:bCs/>
          <w:color w:val="393A3A"/>
          <w:sz w:val="24"/>
          <w:szCs w:val="24"/>
          <w:u w:val="single"/>
          <w:lang w:eastAsia="en-GB"/>
        </w:rPr>
      </w:pPr>
      <w:r w:rsidRPr="00927382">
        <w:rPr>
          <w:rFonts w:ascii="Arial" w:eastAsia="Times New Roman" w:hAnsi="Arial" w:cs="Arial"/>
          <w:b/>
          <w:bCs/>
          <w:color w:val="393A3A"/>
          <w:sz w:val="24"/>
          <w:szCs w:val="24"/>
          <w:u w:val="single"/>
          <w:lang w:eastAsia="en-GB"/>
        </w:rPr>
        <w:t>Intent</w:t>
      </w:r>
    </w:p>
    <w:p w:rsidR="00927382" w:rsidRPr="00927382" w:rsidRDefault="00927382" w:rsidP="00927382">
      <w:pPr>
        <w:shd w:val="clear" w:color="auto" w:fill="FFFFFF"/>
        <w:spacing w:before="319" w:after="0" w:line="390" w:lineRule="atLeast"/>
        <w:outlineLvl w:val="3"/>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At St Alban’s, we firmly believe in providing our children with life-long mathematical skills; skills that they will need for their everyday lives. We aim to provide our children with the ability to transfer these skills and relate them to real-life problem solving. All staff are </w:t>
      </w:r>
      <w:bookmarkStart w:id="1" w:name="_GoBack"/>
      <w:r w:rsidRPr="00927382">
        <w:rPr>
          <w:rFonts w:ascii="Arial" w:eastAsia="Times New Roman" w:hAnsi="Arial" w:cs="Arial"/>
          <w:sz w:val="24"/>
          <w:szCs w:val="24"/>
          <w:lang w:eastAsia="en-GB"/>
        </w:rPr>
        <w:t xml:space="preserve">willing to promote mathematics across the curriculum to enable our pupils to leave St Alban’s as confident </w:t>
      </w:r>
      <w:bookmarkEnd w:id="1"/>
      <w:r w:rsidRPr="00927382">
        <w:rPr>
          <w:rFonts w:ascii="Arial" w:eastAsia="Times New Roman" w:hAnsi="Arial" w:cs="Arial"/>
          <w:sz w:val="24"/>
          <w:szCs w:val="24"/>
          <w:lang w:eastAsia="en-GB"/>
        </w:rPr>
        <w:t xml:space="preserve">and fluent mathematicians. Children will also </w:t>
      </w:r>
      <w:proofErr w:type="gramStart"/>
      <w:r w:rsidRPr="00927382">
        <w:rPr>
          <w:rFonts w:ascii="Arial" w:eastAsia="Times New Roman" w:hAnsi="Arial" w:cs="Arial"/>
          <w:sz w:val="24"/>
          <w:szCs w:val="24"/>
          <w:lang w:eastAsia="en-GB"/>
        </w:rPr>
        <w:t>develop:</w:t>
      </w:r>
      <w:proofErr w:type="gramEnd"/>
      <w:r w:rsidRPr="00927382">
        <w:rPr>
          <w:rFonts w:ascii="Arial" w:eastAsia="Times New Roman" w:hAnsi="Arial" w:cs="Arial"/>
          <w:sz w:val="24"/>
          <w:szCs w:val="24"/>
          <w:lang w:eastAsia="en-GB"/>
        </w:rPr>
        <w:t xml:space="preserve"> independence, perseverance and curiosity all of which are key skills for life.</w:t>
      </w:r>
    </w:p>
    <w:p w:rsidR="00927382" w:rsidRPr="00927382" w:rsidRDefault="00927382" w:rsidP="00927382">
      <w:pPr>
        <w:shd w:val="clear" w:color="auto" w:fill="FFFFFF"/>
        <w:spacing w:before="319" w:after="0" w:line="390" w:lineRule="atLeast"/>
        <w:outlineLvl w:val="3"/>
        <w:rPr>
          <w:rFonts w:ascii="Arial" w:eastAsia="Times New Roman" w:hAnsi="Arial" w:cs="Arial"/>
          <w:sz w:val="24"/>
          <w:szCs w:val="24"/>
          <w:lang w:eastAsia="en-GB"/>
        </w:rPr>
      </w:pPr>
      <w:r w:rsidRPr="00927382">
        <w:rPr>
          <w:rFonts w:ascii="Arial" w:eastAsia="Times New Roman" w:hAnsi="Arial" w:cs="Arial"/>
          <w:sz w:val="24"/>
          <w:szCs w:val="24"/>
          <w:lang w:eastAsia="en-GB"/>
        </w:rPr>
        <w:t>Our intent fully incorporates our school drivers of Believe, Achieve and Succeed in the following ways:</w:t>
      </w:r>
    </w:p>
    <w:p w:rsidR="00927382" w:rsidRPr="00927382" w:rsidRDefault="00927382" w:rsidP="00927382">
      <w:pPr>
        <w:shd w:val="clear" w:color="auto" w:fill="FFFFFF"/>
        <w:spacing w:before="240" w:after="240" w:line="390" w:lineRule="atLeast"/>
        <w:rPr>
          <w:rFonts w:ascii="Arial" w:eastAsia="Times New Roman" w:hAnsi="Arial" w:cs="Arial"/>
          <w:b/>
          <w:color w:val="393A3A"/>
          <w:spacing w:val="6"/>
          <w:sz w:val="24"/>
          <w:szCs w:val="24"/>
          <w:lang w:eastAsia="en-GB"/>
        </w:rPr>
      </w:pPr>
      <w:r w:rsidRPr="00927382">
        <w:rPr>
          <w:rFonts w:ascii="Arial" w:eastAsia="Times New Roman" w:hAnsi="Arial" w:cs="Arial"/>
          <w:b/>
          <w:color w:val="393A3A"/>
          <w:spacing w:val="6"/>
          <w:sz w:val="24"/>
          <w:szCs w:val="24"/>
          <w:lang w:eastAsia="en-GB"/>
        </w:rPr>
        <w:t>Believe</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Developing every child’s confidence and </w:t>
      </w:r>
      <w:proofErr w:type="spellStart"/>
      <w:r w:rsidRPr="00927382">
        <w:rPr>
          <w:rFonts w:ascii="Arial" w:eastAsia="Times New Roman" w:hAnsi="Arial" w:cs="Arial"/>
          <w:sz w:val="24"/>
          <w:szCs w:val="24"/>
          <w:lang w:eastAsia="en-GB"/>
        </w:rPr>
        <w:t>self image</w:t>
      </w:r>
      <w:proofErr w:type="spellEnd"/>
      <w:r w:rsidRPr="00927382">
        <w:rPr>
          <w:rFonts w:ascii="Arial" w:eastAsia="Times New Roman" w:hAnsi="Arial" w:cs="Arial"/>
          <w:sz w:val="24"/>
          <w:szCs w:val="24"/>
          <w:lang w:eastAsia="en-GB"/>
        </w:rPr>
        <w:t xml:space="preserve"> as mathematicians </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Celebrating the varied applications of maths in the school community</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Valuing the creativity, ideas and contributions of all pupils</w:t>
      </w:r>
    </w:p>
    <w:p w:rsidR="00927382" w:rsidRPr="00927382" w:rsidRDefault="00927382" w:rsidP="00927382">
      <w:pPr>
        <w:shd w:val="clear" w:color="auto" w:fill="FFFFFF"/>
        <w:spacing w:line="240" w:lineRule="auto"/>
        <w:rPr>
          <w:rFonts w:ascii="Arial" w:eastAsia="Times New Roman" w:hAnsi="Arial" w:cs="Arial"/>
          <w:sz w:val="24"/>
          <w:szCs w:val="24"/>
          <w:lang w:eastAsia="en-GB"/>
        </w:rPr>
      </w:pPr>
    </w:p>
    <w:p w:rsidR="00927382" w:rsidRPr="00927382" w:rsidRDefault="00927382" w:rsidP="00927382">
      <w:pPr>
        <w:shd w:val="clear" w:color="auto" w:fill="FFFFFF"/>
        <w:spacing w:line="240" w:lineRule="auto"/>
        <w:rPr>
          <w:rFonts w:ascii="Arial" w:eastAsia="Times New Roman" w:hAnsi="Arial" w:cs="Arial"/>
          <w:b/>
          <w:color w:val="333333"/>
          <w:sz w:val="24"/>
          <w:szCs w:val="24"/>
          <w:lang w:eastAsia="en-GB"/>
        </w:rPr>
      </w:pPr>
      <w:r w:rsidRPr="00927382">
        <w:rPr>
          <w:rFonts w:ascii="Arial" w:eastAsia="Times New Roman" w:hAnsi="Arial" w:cs="Arial"/>
          <w:b/>
          <w:color w:val="333333"/>
          <w:sz w:val="24"/>
          <w:szCs w:val="24"/>
          <w:lang w:eastAsia="en-GB"/>
        </w:rPr>
        <w:t>Succeed</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Providing a stimulating mathematical environment</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Preparing regular, practical learning opportunities </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Providing opportunities to enable children to celebrate and share their mathematical achievements</w:t>
      </w:r>
    </w:p>
    <w:p w:rsidR="00927382" w:rsidRPr="00927382" w:rsidRDefault="00927382" w:rsidP="00927382">
      <w:pPr>
        <w:shd w:val="clear" w:color="auto" w:fill="FFFFFF"/>
        <w:spacing w:line="240" w:lineRule="auto"/>
        <w:rPr>
          <w:rFonts w:ascii="Arial" w:eastAsia="Times New Roman" w:hAnsi="Arial" w:cs="Arial"/>
          <w:b/>
          <w:color w:val="333333"/>
          <w:sz w:val="24"/>
          <w:szCs w:val="24"/>
          <w:lang w:eastAsia="en-GB"/>
        </w:rPr>
      </w:pPr>
    </w:p>
    <w:p w:rsidR="00927382" w:rsidRPr="00927382" w:rsidRDefault="00927382" w:rsidP="00927382">
      <w:pPr>
        <w:shd w:val="clear" w:color="auto" w:fill="FFFFFF"/>
        <w:spacing w:line="240" w:lineRule="auto"/>
        <w:rPr>
          <w:rFonts w:ascii="Arial" w:eastAsia="Times New Roman" w:hAnsi="Arial" w:cs="Arial"/>
          <w:b/>
          <w:color w:val="333333"/>
          <w:sz w:val="24"/>
          <w:szCs w:val="24"/>
          <w:lang w:eastAsia="en-GB"/>
        </w:rPr>
      </w:pPr>
      <w:r w:rsidRPr="00927382">
        <w:rPr>
          <w:rFonts w:ascii="Arial" w:eastAsia="Times New Roman" w:hAnsi="Arial" w:cs="Arial"/>
          <w:b/>
          <w:color w:val="333333"/>
          <w:sz w:val="24"/>
          <w:szCs w:val="24"/>
          <w:lang w:eastAsia="en-GB"/>
        </w:rPr>
        <w:t>Achieve</w:t>
      </w:r>
    </w:p>
    <w:p w:rsidR="00927382" w:rsidRPr="00927382" w:rsidRDefault="00927382" w:rsidP="00927382">
      <w:pPr>
        <w:numPr>
          <w:ilvl w:val="0"/>
          <w:numId w:val="5"/>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Setting and modelling expectations of behaviour and effort by which, with the</w:t>
      </w:r>
      <w:r w:rsidRPr="00927382">
        <w:rPr>
          <w:rFonts w:ascii="Arial" w:eastAsia="Times New Roman" w:hAnsi="Arial" w:cs="Arial"/>
          <w:sz w:val="24"/>
          <w:szCs w:val="24"/>
          <w:lang w:eastAsia="en-GB"/>
        </w:rPr>
        <w:br/>
        <w:t>support and guidance of staff, the children can reflect on their own learning</w:t>
      </w:r>
    </w:p>
    <w:p w:rsidR="00927382" w:rsidRPr="00927382" w:rsidRDefault="00927382" w:rsidP="00927382">
      <w:pPr>
        <w:numPr>
          <w:ilvl w:val="0"/>
          <w:numId w:val="5"/>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To promote equity by supporting and challenging all pupils to acquire the mathematical skills and understanding they need to succeed </w:t>
      </w:r>
    </w:p>
    <w:p w:rsidR="00927382" w:rsidRPr="00927382" w:rsidRDefault="00927382" w:rsidP="00927382">
      <w:pPr>
        <w:shd w:val="clear" w:color="auto" w:fill="FFFFFF"/>
        <w:spacing w:before="319" w:after="319" w:line="390" w:lineRule="atLeast"/>
        <w:outlineLvl w:val="3"/>
        <w:rPr>
          <w:rFonts w:ascii="Arial" w:eastAsia="Times New Roman" w:hAnsi="Arial" w:cs="Arial"/>
          <w:color w:val="393A3A"/>
          <w:sz w:val="24"/>
          <w:szCs w:val="24"/>
          <w:lang w:eastAsia="en-GB"/>
        </w:rPr>
      </w:pPr>
      <w:r w:rsidRPr="00927382">
        <w:rPr>
          <w:rFonts w:ascii="Arial" w:eastAsia="Times New Roman" w:hAnsi="Arial" w:cs="Arial"/>
          <w:b/>
          <w:bCs/>
          <w:color w:val="393A3A"/>
          <w:sz w:val="24"/>
          <w:szCs w:val="24"/>
          <w:u w:val="single"/>
          <w:lang w:eastAsia="en-GB"/>
        </w:rPr>
        <w:t>Implementation</w:t>
      </w:r>
    </w:p>
    <w:p w:rsidR="00927382" w:rsidRPr="00927382" w:rsidRDefault="00927382" w:rsidP="00927382">
      <w:pPr>
        <w:shd w:val="clear" w:color="auto" w:fill="FFFFFF"/>
        <w:spacing w:before="319" w:after="0" w:line="390" w:lineRule="atLeast"/>
        <w:outlineLvl w:val="3"/>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At St Alban’s we adapt the guidance of the White Rose planning and resources to meet the needs of all pupils. We supplement this with other high quality resources from NRICH, NCETM, Cambridgeshire Maths Team and I See Maths.</w:t>
      </w:r>
    </w:p>
    <w:p w:rsidR="00927382" w:rsidRPr="00927382" w:rsidRDefault="00927382" w:rsidP="00927382">
      <w:pPr>
        <w:shd w:val="clear" w:color="auto" w:fill="FFFFFF"/>
        <w:spacing w:before="319" w:after="319" w:line="390" w:lineRule="atLeast"/>
        <w:outlineLvl w:val="3"/>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Teachers are constantly responding to the needs of all the children in their classes through formative and summative assessment, which informs planning.</w:t>
      </w:r>
    </w:p>
    <w:p w:rsidR="00927382" w:rsidRPr="00927382" w:rsidRDefault="00927382" w:rsidP="00927382">
      <w:pPr>
        <w:shd w:val="clear" w:color="auto" w:fill="FFFFFF"/>
        <w:spacing w:before="319" w:after="319" w:line="390" w:lineRule="atLeast"/>
        <w:outlineLvl w:val="3"/>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lastRenderedPageBreak/>
        <w:t>The children have opportunities in all lessons to recap prior mathematical concepts and develop their fluency, reasoning and problem solving skills.</w:t>
      </w:r>
    </w:p>
    <w:p w:rsidR="00927382" w:rsidRPr="00927382" w:rsidRDefault="00927382" w:rsidP="00927382">
      <w:pPr>
        <w:shd w:val="clear" w:color="auto" w:fill="FFFFFF"/>
        <w:spacing w:before="319" w:after="319" w:line="390" w:lineRule="atLeast"/>
        <w:outlineLvl w:val="3"/>
        <w:rPr>
          <w:rFonts w:ascii="Arial" w:eastAsia="Times New Roman" w:hAnsi="Arial" w:cs="Arial"/>
          <w:sz w:val="24"/>
          <w:szCs w:val="24"/>
          <w:lang w:eastAsia="en-GB"/>
        </w:rPr>
      </w:pPr>
      <w:r w:rsidRPr="00927382">
        <w:rPr>
          <w:rFonts w:ascii="Arial" w:eastAsia="Times New Roman" w:hAnsi="Arial" w:cs="Arial"/>
          <w:b/>
          <w:bCs/>
          <w:sz w:val="24"/>
          <w:szCs w:val="24"/>
          <w:u w:val="single"/>
          <w:lang w:eastAsia="en-GB"/>
        </w:rPr>
        <w:t>Impact</w:t>
      </w:r>
    </w:p>
    <w:p w:rsidR="00927382" w:rsidRPr="00927382" w:rsidRDefault="00927382" w:rsidP="00927382">
      <w:pPr>
        <w:shd w:val="clear" w:color="auto" w:fill="FFFFFF"/>
        <w:spacing w:before="240" w:after="240" w:line="390" w:lineRule="atLeast"/>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 xml:space="preserve">Our impact </w:t>
      </w:r>
      <w:proofErr w:type="gramStart"/>
      <w:r w:rsidRPr="00927382">
        <w:rPr>
          <w:rFonts w:ascii="Arial" w:eastAsia="Times New Roman" w:hAnsi="Arial" w:cs="Arial"/>
          <w:spacing w:val="6"/>
          <w:sz w:val="24"/>
          <w:szCs w:val="24"/>
          <w:lang w:eastAsia="en-GB"/>
        </w:rPr>
        <w:t>is</w:t>
      </w:r>
      <w:r w:rsidRPr="00927382">
        <w:rPr>
          <w:rFonts w:ascii="Arial" w:eastAsia="Times New Roman" w:hAnsi="Arial" w:cs="Arial"/>
          <w:spacing w:val="6"/>
          <w:sz w:val="24"/>
          <w:szCs w:val="24"/>
          <w:lang w:eastAsia="en-GB"/>
        </w:rPr>
        <w:t xml:space="preserve"> seen</w:t>
      </w:r>
      <w:proofErr w:type="gramEnd"/>
      <w:r w:rsidRPr="00927382">
        <w:rPr>
          <w:rFonts w:ascii="Arial" w:eastAsia="Times New Roman" w:hAnsi="Arial" w:cs="Arial"/>
          <w:spacing w:val="6"/>
          <w:sz w:val="24"/>
          <w:szCs w:val="24"/>
          <w:lang w:eastAsia="en-GB"/>
        </w:rPr>
        <w:t xml:space="preserve"> in our daily lessons – with teachers adapting these to the needs of the children and providing appropriate support and challenge for all.</w:t>
      </w:r>
    </w:p>
    <w:p w:rsidR="00927382" w:rsidRPr="00927382" w:rsidRDefault="00927382" w:rsidP="00927382">
      <w:pPr>
        <w:shd w:val="clear" w:color="auto" w:fill="FFFFFF"/>
        <w:spacing w:before="240" w:after="240" w:line="390" w:lineRule="atLeast"/>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Our aim is for all pupils to be able to talk articulately about their learning in maths.</w:t>
      </w:r>
    </w:p>
    <w:p w:rsidR="00927382" w:rsidRPr="00927382" w:rsidRDefault="00927382" w:rsidP="00927382">
      <w:pPr>
        <w:shd w:val="clear" w:color="auto" w:fill="FFFFFF"/>
        <w:spacing w:before="240" w:after="240" w:line="390" w:lineRule="atLeast"/>
        <w:rPr>
          <w:rFonts w:ascii="Arial" w:eastAsia="Times New Roman" w:hAnsi="Arial" w:cs="Arial"/>
          <w:spacing w:val="6"/>
          <w:sz w:val="24"/>
          <w:szCs w:val="24"/>
          <w:lang w:eastAsia="en-GB"/>
        </w:rPr>
      </w:pPr>
      <w:proofErr w:type="gramStart"/>
      <w:r w:rsidRPr="00927382">
        <w:rPr>
          <w:rFonts w:ascii="Arial" w:eastAsia="Times New Roman" w:hAnsi="Arial" w:cs="Arial"/>
          <w:spacing w:val="6"/>
          <w:sz w:val="24"/>
          <w:szCs w:val="24"/>
          <w:lang w:eastAsia="en-GB"/>
        </w:rPr>
        <w:t xml:space="preserve">Our impact is evidenced by the progress made by the children at all of the assessment points throughout the year and the high proportion of pupils who leave our School having demonstrated the expected </w:t>
      </w:r>
      <w:r w:rsidRPr="00927382">
        <w:rPr>
          <w:rFonts w:ascii="Arial" w:eastAsia="Times New Roman" w:hAnsi="Arial" w:cs="Arial"/>
          <w:spacing w:val="6"/>
          <w:sz w:val="24"/>
          <w:szCs w:val="24"/>
          <w:lang w:eastAsia="en-GB"/>
        </w:rPr>
        <w:t>standard which is significantly higher than the local and national average and the</w:t>
      </w:r>
      <w:r w:rsidRPr="00927382">
        <w:rPr>
          <w:rFonts w:ascii="Arial" w:eastAsia="Times New Roman" w:hAnsi="Arial" w:cs="Arial"/>
          <w:spacing w:val="6"/>
          <w:sz w:val="24"/>
          <w:szCs w:val="24"/>
          <w:lang w:eastAsia="en-GB"/>
        </w:rPr>
        <w:t xml:space="preserve"> greater depth standard</w:t>
      </w:r>
      <w:r w:rsidRPr="00927382">
        <w:rPr>
          <w:rFonts w:ascii="Arial" w:eastAsia="Times New Roman" w:hAnsi="Arial" w:cs="Arial"/>
          <w:spacing w:val="6"/>
          <w:sz w:val="24"/>
          <w:szCs w:val="24"/>
          <w:lang w:eastAsia="en-GB"/>
        </w:rPr>
        <w:t xml:space="preserve"> which is at least in line with the local and national average </w:t>
      </w:r>
      <w:r w:rsidRPr="00927382">
        <w:rPr>
          <w:rFonts w:ascii="Arial" w:eastAsia="Times New Roman" w:hAnsi="Arial" w:cs="Arial"/>
          <w:spacing w:val="6"/>
          <w:sz w:val="24"/>
          <w:szCs w:val="24"/>
          <w:lang w:eastAsia="en-GB"/>
        </w:rPr>
        <w:t>.</w:t>
      </w:r>
      <w:proofErr w:type="gramEnd"/>
    </w:p>
    <w:p w:rsidR="00927382" w:rsidRPr="00927382" w:rsidRDefault="00927382" w:rsidP="00927382">
      <w:pPr>
        <w:rPr>
          <w:sz w:val="24"/>
          <w:szCs w:val="24"/>
        </w:rPr>
      </w:pPr>
      <w:bookmarkStart w:id="2" w:name="footer"/>
      <w:bookmarkEnd w:id="2"/>
    </w:p>
    <w:p w:rsidR="00927382" w:rsidRPr="00927382" w:rsidRDefault="00927382" w:rsidP="00927382">
      <w:pPr>
        <w:shd w:val="clear" w:color="auto" w:fill="FFFFFF"/>
        <w:spacing w:before="319" w:after="319" w:line="390" w:lineRule="atLeast"/>
        <w:outlineLvl w:val="3"/>
        <w:rPr>
          <w:rFonts w:ascii="Arial" w:eastAsia="Times New Roman" w:hAnsi="Arial" w:cs="Arial"/>
          <w:bCs/>
          <w:color w:val="393A3A"/>
          <w:sz w:val="24"/>
          <w:szCs w:val="24"/>
          <w:lang w:eastAsia="en-GB"/>
        </w:rPr>
      </w:pPr>
    </w:p>
    <w:p w:rsidR="00927382" w:rsidRDefault="00927382" w:rsidP="000005AA">
      <w:pPr>
        <w:shd w:val="clear" w:color="auto" w:fill="FFFFFF"/>
        <w:spacing w:before="319" w:after="319" w:line="390" w:lineRule="atLeast"/>
        <w:outlineLvl w:val="3"/>
        <w:rPr>
          <w:rFonts w:ascii="Arial" w:eastAsia="Times New Roman" w:hAnsi="Arial" w:cs="Arial"/>
          <w:b/>
          <w:bCs/>
          <w:color w:val="393A3A"/>
          <w:sz w:val="24"/>
          <w:szCs w:val="24"/>
          <w:u w:val="single"/>
          <w:lang w:eastAsia="en-GB"/>
        </w:rPr>
      </w:pPr>
    </w:p>
    <w:sectPr w:rsidR="00927382" w:rsidSect="00927382">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33B6"/>
    <w:multiLevelType w:val="multilevel"/>
    <w:tmpl w:val="F87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D64FF"/>
    <w:multiLevelType w:val="multilevel"/>
    <w:tmpl w:val="AABE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86672"/>
    <w:multiLevelType w:val="multilevel"/>
    <w:tmpl w:val="EF80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B15344"/>
    <w:multiLevelType w:val="multilevel"/>
    <w:tmpl w:val="2D2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3F1D6A"/>
    <w:multiLevelType w:val="multilevel"/>
    <w:tmpl w:val="4F1E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5AA"/>
    <w:rsid w:val="000005AA"/>
    <w:rsid w:val="003030A3"/>
    <w:rsid w:val="00303E15"/>
    <w:rsid w:val="00357AD2"/>
    <w:rsid w:val="003C6C61"/>
    <w:rsid w:val="006A0A4A"/>
    <w:rsid w:val="0071059E"/>
    <w:rsid w:val="007761C0"/>
    <w:rsid w:val="00927382"/>
    <w:rsid w:val="00BB7EC1"/>
    <w:rsid w:val="00CC3D78"/>
    <w:rsid w:val="00D94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1DF43"/>
  <w15:chartTrackingRefBased/>
  <w15:docId w15:val="{1AD60DBE-C10F-4A21-B247-3645C405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800392">
      <w:bodyDiv w:val="1"/>
      <w:marLeft w:val="0"/>
      <w:marRight w:val="0"/>
      <w:marTop w:val="0"/>
      <w:marBottom w:val="0"/>
      <w:divBdr>
        <w:top w:val="none" w:sz="0" w:space="0" w:color="auto"/>
        <w:left w:val="none" w:sz="0" w:space="0" w:color="auto"/>
        <w:bottom w:val="none" w:sz="0" w:space="0" w:color="auto"/>
        <w:right w:val="none" w:sz="0" w:space="0" w:color="auto"/>
      </w:divBdr>
    </w:div>
    <w:div w:id="1071732445">
      <w:bodyDiv w:val="1"/>
      <w:marLeft w:val="0"/>
      <w:marRight w:val="0"/>
      <w:marTop w:val="0"/>
      <w:marBottom w:val="0"/>
      <w:divBdr>
        <w:top w:val="none" w:sz="0" w:space="0" w:color="auto"/>
        <w:left w:val="none" w:sz="0" w:space="0" w:color="auto"/>
        <w:bottom w:val="none" w:sz="0" w:space="0" w:color="auto"/>
        <w:right w:val="none" w:sz="0" w:space="0" w:color="auto"/>
      </w:divBdr>
      <w:divsChild>
        <w:div w:id="1655988225">
          <w:marLeft w:val="0"/>
          <w:marRight w:val="0"/>
          <w:marTop w:val="0"/>
          <w:marBottom w:val="0"/>
          <w:divBdr>
            <w:top w:val="none" w:sz="0" w:space="0" w:color="auto"/>
            <w:left w:val="none" w:sz="0" w:space="0" w:color="auto"/>
            <w:bottom w:val="none" w:sz="0" w:space="0" w:color="auto"/>
            <w:right w:val="none" w:sz="0" w:space="0" w:color="auto"/>
          </w:divBdr>
          <w:divsChild>
            <w:div w:id="2099475528">
              <w:marLeft w:val="0"/>
              <w:marRight w:val="0"/>
              <w:marTop w:val="0"/>
              <w:marBottom w:val="0"/>
              <w:divBdr>
                <w:top w:val="none" w:sz="0" w:space="0" w:color="auto"/>
                <w:left w:val="none" w:sz="0" w:space="0" w:color="auto"/>
                <w:bottom w:val="none" w:sz="0" w:space="0" w:color="auto"/>
                <w:right w:val="none" w:sz="0" w:space="0" w:color="auto"/>
              </w:divBdr>
              <w:divsChild>
                <w:div w:id="252200587">
                  <w:marLeft w:val="0"/>
                  <w:marRight w:val="0"/>
                  <w:marTop w:val="0"/>
                  <w:marBottom w:val="0"/>
                  <w:divBdr>
                    <w:top w:val="none" w:sz="0" w:space="0" w:color="auto"/>
                    <w:left w:val="none" w:sz="0" w:space="0" w:color="auto"/>
                    <w:bottom w:val="none" w:sz="0" w:space="0" w:color="auto"/>
                    <w:right w:val="none" w:sz="0" w:space="0" w:color="auto"/>
                  </w:divBdr>
                  <w:divsChild>
                    <w:div w:id="680006010">
                      <w:marLeft w:val="0"/>
                      <w:marRight w:val="0"/>
                      <w:marTop w:val="0"/>
                      <w:marBottom w:val="240"/>
                      <w:divBdr>
                        <w:top w:val="none" w:sz="0" w:space="0" w:color="auto"/>
                        <w:left w:val="none" w:sz="0" w:space="0" w:color="auto"/>
                        <w:bottom w:val="none" w:sz="0" w:space="0" w:color="auto"/>
                        <w:right w:val="none" w:sz="0" w:space="0" w:color="auto"/>
                      </w:divBdr>
                      <w:divsChild>
                        <w:div w:id="198554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81988">
              <w:marLeft w:val="0"/>
              <w:marRight w:val="0"/>
              <w:marTop w:val="600"/>
              <w:marBottom w:val="0"/>
              <w:divBdr>
                <w:top w:val="none" w:sz="0" w:space="0" w:color="auto"/>
                <w:left w:val="none" w:sz="0" w:space="0" w:color="auto"/>
                <w:bottom w:val="none" w:sz="0" w:space="0" w:color="auto"/>
                <w:right w:val="none" w:sz="0" w:space="0" w:color="auto"/>
              </w:divBdr>
              <w:divsChild>
                <w:div w:id="555050704">
                  <w:marLeft w:val="0"/>
                  <w:marRight w:val="0"/>
                  <w:marTop w:val="0"/>
                  <w:marBottom w:val="0"/>
                  <w:divBdr>
                    <w:top w:val="none" w:sz="0" w:space="0" w:color="auto"/>
                    <w:left w:val="none" w:sz="0" w:space="0" w:color="auto"/>
                    <w:bottom w:val="none" w:sz="0" w:space="0" w:color="auto"/>
                    <w:right w:val="none" w:sz="0" w:space="0" w:color="auto"/>
                  </w:divBdr>
                </w:div>
                <w:div w:id="156705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09009">
          <w:marLeft w:val="0"/>
          <w:marRight w:val="0"/>
          <w:marTop w:val="0"/>
          <w:marBottom w:val="0"/>
          <w:divBdr>
            <w:top w:val="none" w:sz="0" w:space="0" w:color="auto"/>
            <w:left w:val="none" w:sz="0" w:space="0" w:color="auto"/>
            <w:bottom w:val="none" w:sz="0" w:space="0" w:color="auto"/>
            <w:right w:val="none" w:sz="0" w:space="0" w:color="auto"/>
          </w:divBdr>
          <w:divsChild>
            <w:div w:id="1360356668">
              <w:marLeft w:val="0"/>
              <w:marRight w:val="0"/>
              <w:marTop w:val="0"/>
              <w:marBottom w:val="0"/>
              <w:divBdr>
                <w:top w:val="none" w:sz="0" w:space="0" w:color="auto"/>
                <w:left w:val="none" w:sz="0" w:space="0" w:color="auto"/>
                <w:bottom w:val="none" w:sz="0" w:space="0" w:color="auto"/>
                <w:right w:val="none" w:sz="0" w:space="0" w:color="auto"/>
              </w:divBdr>
              <w:divsChild>
                <w:div w:id="9673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497869">
      <w:bodyDiv w:val="1"/>
      <w:marLeft w:val="0"/>
      <w:marRight w:val="0"/>
      <w:marTop w:val="0"/>
      <w:marBottom w:val="0"/>
      <w:divBdr>
        <w:top w:val="none" w:sz="0" w:space="0" w:color="auto"/>
        <w:left w:val="none" w:sz="0" w:space="0" w:color="auto"/>
        <w:bottom w:val="none" w:sz="0" w:space="0" w:color="auto"/>
        <w:right w:val="none" w:sz="0" w:space="0" w:color="auto"/>
      </w:divBdr>
    </w:div>
    <w:div w:id="1783188362">
      <w:bodyDiv w:val="1"/>
      <w:marLeft w:val="0"/>
      <w:marRight w:val="0"/>
      <w:marTop w:val="0"/>
      <w:marBottom w:val="0"/>
      <w:divBdr>
        <w:top w:val="none" w:sz="0" w:space="0" w:color="auto"/>
        <w:left w:val="none" w:sz="0" w:space="0" w:color="auto"/>
        <w:bottom w:val="none" w:sz="0" w:space="0" w:color="auto"/>
        <w:right w:val="none" w:sz="0" w:space="0" w:color="auto"/>
      </w:divBdr>
    </w:div>
    <w:div w:id="190830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customXml" Target="../customXml/item3.xml"/><Relationship Id="rId5" Type="http://schemas.openxmlformats.org/officeDocument/2006/relationships/image" Target="media/image1.emf"/><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75B4BF09-5652-4D02-9834-340A18919C4E}"/>
</file>

<file path=customXml/itemProps2.xml><?xml version="1.0" encoding="utf-8"?>
<ds:datastoreItem xmlns:ds="http://schemas.openxmlformats.org/officeDocument/2006/customXml" ds:itemID="{8226D9B2-7FF3-42D1-80F7-51538532230D}"/>
</file>

<file path=customXml/itemProps3.xml><?xml version="1.0" encoding="utf-8"?>
<ds:datastoreItem xmlns:ds="http://schemas.openxmlformats.org/officeDocument/2006/customXml" ds:itemID="{8F21E98A-0C54-40A0-830E-DA0217BFA4D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 at St Albans Primary</cp:lastModifiedBy>
  <cp:revision>2</cp:revision>
  <dcterms:created xsi:type="dcterms:W3CDTF">2024-09-05T09:12:00Z</dcterms:created>
  <dcterms:modified xsi:type="dcterms:W3CDTF">2024-09-05T09:12:00Z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